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0B4" w:rsidRDefault="00942E96">
      <w:pPr>
        <w:rPr>
          <w:rFonts w:ascii="Times New Roman" w:hAnsi="Times New Roman" w:cs="Times New Roman"/>
          <w:b/>
          <w:sz w:val="32"/>
          <w:lang w:val="sr-Latn-RS"/>
        </w:rPr>
      </w:pPr>
      <w:r w:rsidRPr="00942E96">
        <w:rPr>
          <w:rFonts w:ascii="Times New Roman" w:hAnsi="Times New Roman" w:cs="Times New Roman"/>
          <w:b/>
          <w:sz w:val="32"/>
        </w:rPr>
        <w:t>Ra</w:t>
      </w:r>
      <w:r w:rsidRPr="00942E96">
        <w:rPr>
          <w:rFonts w:ascii="Times New Roman" w:hAnsi="Times New Roman" w:cs="Times New Roman"/>
          <w:b/>
          <w:sz w:val="32"/>
          <w:lang w:val="sr-Latn-RS"/>
        </w:rPr>
        <w:t>čunske vežbe PPR – Termin 4</w:t>
      </w:r>
    </w:p>
    <w:p w:rsidR="00942E96" w:rsidRDefault="00942E96">
      <w:pPr>
        <w:rPr>
          <w:rFonts w:ascii="Times New Roman" w:hAnsi="Times New Roman" w:cs="Times New Roman"/>
          <w:sz w:val="28"/>
          <w:u w:val="single"/>
          <w:lang w:val="sr-Latn-RS"/>
        </w:rPr>
      </w:pPr>
      <w:r w:rsidRPr="00942E96">
        <w:rPr>
          <w:rFonts w:ascii="Times New Roman" w:hAnsi="Times New Roman" w:cs="Times New Roman"/>
          <w:sz w:val="28"/>
          <w:u w:val="single"/>
          <w:lang w:val="sr-Latn-RS"/>
        </w:rPr>
        <w:t>Stilovi opisa u VHDL-u</w:t>
      </w:r>
      <w:r>
        <w:rPr>
          <w:rFonts w:ascii="Times New Roman" w:hAnsi="Times New Roman" w:cs="Times New Roman"/>
          <w:sz w:val="28"/>
          <w:u w:val="single"/>
          <w:lang w:val="sr-Latn-RS"/>
        </w:rPr>
        <w:t>:</w:t>
      </w:r>
    </w:p>
    <w:p w:rsidR="00942E96" w:rsidRDefault="00942E96" w:rsidP="00942E9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sr-Latn-RS"/>
        </w:rPr>
      </w:pPr>
      <w:r w:rsidRPr="00942E96">
        <w:rPr>
          <w:rFonts w:ascii="Times New Roman" w:hAnsi="Times New Roman" w:cs="Times New Roman"/>
          <w:sz w:val="28"/>
          <w:lang w:val="sr-Latn-RS"/>
        </w:rPr>
        <w:t>Strukturni opis</w:t>
      </w:r>
      <w:r>
        <w:rPr>
          <w:rFonts w:ascii="Times New Roman" w:hAnsi="Times New Roman" w:cs="Times New Roman"/>
          <w:sz w:val="28"/>
          <w:lang w:val="sr-Latn-RS"/>
        </w:rPr>
        <w:t xml:space="preserve"> (structural)</w:t>
      </w:r>
    </w:p>
    <w:p w:rsidR="00942E96" w:rsidRDefault="00942E96" w:rsidP="00942E9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sz w:val="28"/>
          <w:lang w:val="sr-Latn-RS"/>
        </w:rPr>
        <w:t>Opis toka podataka (dataflow)</w:t>
      </w:r>
    </w:p>
    <w:p w:rsidR="00942E96" w:rsidRDefault="00942E96" w:rsidP="00942E9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sz w:val="28"/>
          <w:lang w:val="sr-Latn-RS"/>
        </w:rPr>
        <w:t>Opis ponašanja (behavioral)</w:t>
      </w:r>
    </w:p>
    <w:p w:rsidR="00942E96" w:rsidRDefault="00942E96" w:rsidP="00942E96">
      <w:pPr>
        <w:ind w:left="360"/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sz w:val="28"/>
          <w:lang w:val="sr-Latn-RS"/>
        </w:rPr>
        <w:t>STRUKTURNI OPIS</w:t>
      </w:r>
    </w:p>
    <w:p w:rsidR="00942E96" w:rsidRDefault="00942E96" w:rsidP="00942E96">
      <w:pPr>
        <w:ind w:left="360"/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sz w:val="28"/>
          <w:lang w:val="sr-Latn-RS"/>
        </w:rPr>
        <w:t xml:space="preserve">Ako je poznata struktura nekog kola koje projektujemo koje je dato </w:t>
      </w:r>
      <w:r w:rsidR="00DB6744">
        <w:rPr>
          <w:rFonts w:ascii="Times New Roman" w:hAnsi="Times New Roman" w:cs="Times New Roman"/>
          <w:sz w:val="28"/>
          <w:lang w:val="sr-Latn-RS"/>
        </w:rPr>
        <w:t>n</w:t>
      </w:r>
      <w:r>
        <w:rPr>
          <w:rFonts w:ascii="Times New Roman" w:hAnsi="Times New Roman" w:cs="Times New Roman"/>
          <w:sz w:val="28"/>
          <w:lang w:val="sr-Latn-RS"/>
        </w:rPr>
        <w:t xml:space="preserve">a slici </w:t>
      </w:r>
      <w:r w:rsidR="00DB6744">
        <w:rPr>
          <w:rFonts w:ascii="Times New Roman" w:hAnsi="Times New Roman" w:cs="Times New Roman"/>
          <w:sz w:val="28"/>
          <w:lang w:val="sr-Latn-RS"/>
        </w:rPr>
        <w:t>2</w:t>
      </w:r>
      <w:r>
        <w:rPr>
          <w:rFonts w:ascii="Times New Roman" w:hAnsi="Times New Roman" w:cs="Times New Roman"/>
          <w:sz w:val="28"/>
          <w:lang w:val="sr-Latn-RS"/>
        </w:rPr>
        <w:t xml:space="preserve">. </w:t>
      </w:r>
      <w:r w:rsidR="00DB6744">
        <w:rPr>
          <w:rFonts w:ascii="Times New Roman" w:hAnsi="Times New Roman" w:cs="Times New Roman"/>
          <w:sz w:val="28"/>
          <w:lang w:val="sr-Latn-RS"/>
        </w:rPr>
        <w:t>1.5, a s</w:t>
      </w:r>
      <w:r>
        <w:rPr>
          <w:rFonts w:ascii="Times New Roman" w:hAnsi="Times New Roman" w:cs="Times New Roman"/>
          <w:sz w:val="28"/>
          <w:lang w:val="sr-Latn-RS"/>
        </w:rPr>
        <w:t xml:space="preserve">trukturni opis arhitekture </w:t>
      </w:r>
      <w:r w:rsidR="00DB6744">
        <w:rPr>
          <w:rFonts w:ascii="Times New Roman" w:hAnsi="Times New Roman" w:cs="Times New Roman"/>
          <w:sz w:val="28"/>
          <w:lang w:val="sr-Latn-RS"/>
        </w:rPr>
        <w:t>je</w:t>
      </w:r>
      <w:r>
        <w:rPr>
          <w:rFonts w:ascii="Times New Roman" w:hAnsi="Times New Roman" w:cs="Times New Roman"/>
          <w:sz w:val="28"/>
          <w:lang w:val="sr-Latn-RS"/>
        </w:rPr>
        <w:t xml:space="preserve"> prikazan u nastavku.</w:t>
      </w:r>
    </w:p>
    <w:p w:rsidR="00942E96" w:rsidRDefault="00942E96" w:rsidP="00942E96">
      <w:pPr>
        <w:ind w:left="360"/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075" cy="3276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44" w:rsidRDefault="00DB6744" w:rsidP="00942E96">
      <w:pPr>
        <w:ind w:left="360"/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22762" cy="1767222"/>
            <wp:effectExtent l="0" t="0" r="190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15" cy="176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44" w:rsidRDefault="00DB6744" w:rsidP="00942E96">
      <w:pPr>
        <w:ind w:left="360"/>
        <w:rPr>
          <w:rFonts w:ascii="Times New Roman" w:hAnsi="Times New Roman" w:cs="Times New Roman"/>
          <w:sz w:val="28"/>
          <w:lang w:val="sr-Latn-RS"/>
        </w:rPr>
      </w:pPr>
    </w:p>
    <w:p w:rsidR="000E7CCC" w:rsidRDefault="000E7CCC" w:rsidP="00942E96">
      <w:pPr>
        <w:ind w:left="360"/>
        <w:rPr>
          <w:rFonts w:ascii="Times New Roman" w:hAnsi="Times New Roman" w:cs="Times New Roman"/>
          <w:sz w:val="28"/>
          <w:lang w:val="sr-Latn-RS"/>
        </w:rPr>
      </w:pPr>
    </w:p>
    <w:p w:rsidR="00DB6744" w:rsidRDefault="00DB6744" w:rsidP="00942E96">
      <w:pPr>
        <w:ind w:left="360"/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sz w:val="28"/>
          <w:lang w:val="sr-Latn-RS"/>
        </w:rPr>
        <w:lastRenderedPageBreak/>
        <w:t>Strukturni opis arhitekture:</w:t>
      </w:r>
    </w:p>
    <w:p w:rsidR="00DB6744" w:rsidRDefault="00DB6744" w:rsidP="00942E96">
      <w:pPr>
        <w:ind w:left="360"/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528535" cy="158639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87" cy="158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710" cy="741680"/>
            <wp:effectExtent l="0" t="0" r="889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44" w:rsidRDefault="00DB6744" w:rsidP="00942E96">
      <w:pPr>
        <w:ind w:left="360"/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sz w:val="28"/>
          <w:lang w:val="sr-Latn-RS"/>
        </w:rPr>
        <w:t xml:space="preserve">Opis toka podataka: </w:t>
      </w:r>
    </w:p>
    <w:p w:rsidR="00DB6744" w:rsidRDefault="00DB6744" w:rsidP="00942E96">
      <w:pPr>
        <w:ind w:left="360"/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710" cy="2303145"/>
            <wp:effectExtent l="0" t="0" r="889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44" w:rsidRDefault="00DB6744" w:rsidP="00942E96">
      <w:pPr>
        <w:ind w:left="360"/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sz w:val="28"/>
          <w:lang w:val="sr-Latn-RS"/>
        </w:rPr>
        <w:t>Opis ponašanja:</w:t>
      </w:r>
    </w:p>
    <w:p w:rsidR="00DB6744" w:rsidRDefault="00DB6744" w:rsidP="00942E96">
      <w:pPr>
        <w:ind w:left="360"/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34075" cy="27622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44" w:rsidRPr="00DB6744" w:rsidRDefault="00DB6744" w:rsidP="00942E96">
      <w:pPr>
        <w:ind w:left="360"/>
        <w:rPr>
          <w:rFonts w:ascii="Times New Roman" w:hAnsi="Times New Roman" w:cs="Times New Roman"/>
          <w:sz w:val="36"/>
          <w:lang w:val="sr-Latn-RS"/>
        </w:rPr>
      </w:pPr>
      <w:r w:rsidRPr="00DB6744">
        <w:rPr>
          <w:rFonts w:ascii="Times New Roman" w:hAnsi="Times New Roman" w:cs="Times New Roman"/>
          <w:sz w:val="36"/>
          <w:lang w:val="sr-Latn-RS"/>
        </w:rPr>
        <w:t>Zadavanje pobude u testbench- u</w:t>
      </w:r>
    </w:p>
    <w:p w:rsidR="00DB6744" w:rsidRPr="00DB6744" w:rsidRDefault="00DB6744" w:rsidP="00DB67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lang w:val="sr-Latn-RS"/>
        </w:rPr>
      </w:pPr>
      <w:r w:rsidRPr="00DB6744">
        <w:rPr>
          <w:rFonts w:ascii="Times New Roman" w:hAnsi="Times New Roman" w:cs="Times New Roman"/>
          <w:sz w:val="28"/>
          <w:lang w:val="sr-Latn-RS"/>
        </w:rPr>
        <w:t xml:space="preserve">Za signal čiji je identifikator </w:t>
      </w:r>
      <w:r w:rsidRPr="00DB6744">
        <w:rPr>
          <w:rFonts w:ascii="Times New Roman" w:hAnsi="Times New Roman" w:cs="Times New Roman"/>
          <w:b/>
          <w:i/>
          <w:sz w:val="28"/>
          <w:lang w:val="sr-Latn-RS"/>
        </w:rPr>
        <w:t>Sig</w:t>
      </w:r>
      <w:r w:rsidRPr="00DB6744">
        <w:rPr>
          <w:rFonts w:ascii="Times New Roman" w:hAnsi="Times New Roman" w:cs="Times New Roman"/>
          <w:sz w:val="28"/>
          <w:lang w:val="sr-Latn-RS"/>
        </w:rPr>
        <w:t xml:space="preserve"> koji je dat na slici, napisati konkurentnu specifikac</w:t>
      </w:r>
      <w:r w:rsidR="00E212A9">
        <w:rPr>
          <w:rFonts w:ascii="Times New Roman" w:hAnsi="Times New Roman" w:cs="Times New Roman"/>
          <w:sz w:val="28"/>
          <w:lang w:val="sr-Latn-RS"/>
        </w:rPr>
        <w:t>iju, a zatim takođe i sekvencija</w:t>
      </w:r>
      <w:r w:rsidRPr="00DB6744">
        <w:rPr>
          <w:rFonts w:ascii="Times New Roman" w:hAnsi="Times New Roman" w:cs="Times New Roman"/>
          <w:sz w:val="28"/>
          <w:lang w:val="sr-Latn-RS"/>
        </w:rPr>
        <w:t>l</w:t>
      </w:r>
      <w:r w:rsidR="00E212A9">
        <w:rPr>
          <w:rFonts w:ascii="Times New Roman" w:hAnsi="Times New Roman" w:cs="Times New Roman"/>
          <w:sz w:val="28"/>
          <w:lang w:val="sr-Latn-RS"/>
        </w:rPr>
        <w:t>n</w:t>
      </w:r>
      <w:r w:rsidRPr="00DB6744">
        <w:rPr>
          <w:rFonts w:ascii="Times New Roman" w:hAnsi="Times New Roman" w:cs="Times New Roman"/>
          <w:sz w:val="28"/>
          <w:lang w:val="sr-Latn-RS"/>
        </w:rPr>
        <w:t>u specifikaciju.</w:t>
      </w:r>
    </w:p>
    <w:p w:rsidR="00E212A9" w:rsidRDefault="00E212A9" w:rsidP="00DB6744">
      <w:pPr>
        <w:pStyle w:val="ListParagraph"/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98212" cy="1359486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22" cy="135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31" w:rsidRDefault="00E212A9" w:rsidP="00DB6744">
      <w:pPr>
        <w:pStyle w:val="ListParagraph"/>
        <w:rPr>
          <w:rFonts w:ascii="Times New Roman" w:hAnsi="Times New Roman" w:cs="Times New Roman"/>
          <w:sz w:val="24"/>
          <w:lang w:val="sr-Latn-RS"/>
        </w:rPr>
      </w:pPr>
      <w:r w:rsidRPr="00E212A9">
        <w:rPr>
          <w:rFonts w:ascii="Times New Roman" w:hAnsi="Times New Roman" w:cs="Times New Roman"/>
          <w:sz w:val="24"/>
          <w:lang w:val="sr-Latn-RS"/>
        </w:rPr>
        <w:t>REŠENJE:</w:t>
      </w:r>
    </w:p>
    <w:p w:rsidR="00A35A51" w:rsidRDefault="00A35A51" w:rsidP="00DB6744">
      <w:pPr>
        <w:pStyle w:val="ListParagraph"/>
        <w:rPr>
          <w:rFonts w:ascii="Times New Roman" w:hAnsi="Times New Roman" w:cs="Times New Roman"/>
          <w:sz w:val="24"/>
          <w:lang w:val="sr-Latn-RS"/>
        </w:rPr>
      </w:pPr>
      <w:r w:rsidRPr="00FD3088">
        <w:rPr>
          <w:rFonts w:ascii="Times New Roman" w:hAnsi="Times New Roman" w:cs="Times New Roman"/>
          <w:sz w:val="24"/>
          <w:highlight w:val="yellow"/>
          <w:lang w:val="sr-Latn-RS"/>
        </w:rPr>
        <w:t>Konkurentna specifikacija:</w:t>
      </w:r>
    </w:p>
    <w:p w:rsidR="00DB6744" w:rsidRDefault="00A35A51" w:rsidP="00A35A51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Sig &lt;=’</w:t>
      </w:r>
      <w:r w:rsidRPr="00A35A51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’,’0’ after 80ns,’1’ after 120ns, ‘0’ after 200ns, ‘1’ after 280ns;</w:t>
      </w:r>
    </w:p>
    <w:p w:rsidR="00A35A51" w:rsidRDefault="00A35A51" w:rsidP="00A35A51">
      <w:pPr>
        <w:pStyle w:val="ListParagraph"/>
        <w:rPr>
          <w:rFonts w:ascii="Times New Roman" w:hAnsi="Times New Roman" w:cs="Times New Roman"/>
          <w:sz w:val="24"/>
        </w:rPr>
      </w:pPr>
    </w:p>
    <w:p w:rsidR="00A35A51" w:rsidRDefault="00A35A51" w:rsidP="00A35A51">
      <w:pPr>
        <w:pStyle w:val="ListParagraph"/>
        <w:rPr>
          <w:rFonts w:ascii="Times New Roman" w:hAnsi="Times New Roman" w:cs="Times New Roman"/>
          <w:sz w:val="24"/>
        </w:rPr>
      </w:pPr>
      <w:r w:rsidRPr="00FD3088">
        <w:rPr>
          <w:rFonts w:ascii="Times New Roman" w:hAnsi="Times New Roman" w:cs="Times New Roman"/>
          <w:sz w:val="24"/>
          <w:highlight w:val="yellow"/>
        </w:rPr>
        <w:t>Sekvencijalna specifikacija:</w:t>
      </w:r>
    </w:p>
    <w:p w:rsidR="00FD3088" w:rsidRDefault="00FD3088" w:rsidP="00A35A51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architecture ime_arh of ime_ent is</w:t>
      </w:r>
    </w:p>
    <w:p w:rsidR="00FD3088" w:rsidRDefault="00FD3088" w:rsidP="00A35A51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constant Kašnjenje: time := 80ns;</w:t>
      </w:r>
    </w:p>
    <w:p w:rsidR="00FD3088" w:rsidRDefault="00FD3088" w:rsidP="00A35A51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begin</w:t>
      </w:r>
    </w:p>
    <w:p w:rsidR="00A35A51" w:rsidRDefault="00A35A51" w:rsidP="00A35A51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Seq: process </w:t>
      </w:r>
    </w:p>
    <w:p w:rsidR="00A35A51" w:rsidRDefault="00A35A51" w:rsidP="00A35A51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begin </w:t>
      </w:r>
    </w:p>
    <w:p w:rsidR="00A35A51" w:rsidRDefault="00A35A51" w:rsidP="00A35A51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ab/>
        <w:t xml:space="preserve">Sig&lt;=’1’;  wait for </w:t>
      </w:r>
      <w:r w:rsidR="00FD3088">
        <w:rPr>
          <w:rFonts w:ascii="Times New Roman" w:hAnsi="Times New Roman" w:cs="Times New Roman"/>
          <w:sz w:val="24"/>
        </w:rPr>
        <w:t>Kašnjenje</w:t>
      </w:r>
      <w:r>
        <w:rPr>
          <w:rFonts w:ascii="Times New Roman" w:hAnsi="Times New Roman" w:cs="Times New Roman"/>
          <w:sz w:val="24"/>
        </w:rPr>
        <w:t>;</w:t>
      </w:r>
    </w:p>
    <w:p w:rsidR="00A35A51" w:rsidRDefault="00A35A51" w:rsidP="00A35A51">
      <w:pPr>
        <w:pStyle w:val="ListParagraph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Sig&lt;=’</w:t>
      </w:r>
      <w:r>
        <w:rPr>
          <w:rFonts w:ascii="Times New Roman" w:hAnsi="Times New Roman" w:cs="Times New Roman"/>
          <w:sz w:val="24"/>
        </w:rPr>
        <w:t>0</w:t>
      </w:r>
      <w:r>
        <w:rPr>
          <w:rFonts w:ascii="Times New Roman" w:hAnsi="Times New Roman" w:cs="Times New Roman"/>
          <w:sz w:val="24"/>
        </w:rPr>
        <w:t xml:space="preserve">’;  wait for </w:t>
      </w:r>
      <w:r w:rsidR="00FD3088">
        <w:rPr>
          <w:rFonts w:ascii="Times New Roman" w:hAnsi="Times New Roman" w:cs="Times New Roman"/>
          <w:sz w:val="24"/>
        </w:rPr>
        <w:t>Kašnjenje</w:t>
      </w:r>
      <w:r w:rsidR="00FD3088">
        <w:rPr>
          <w:rFonts w:ascii="Times New Roman" w:hAnsi="Times New Roman" w:cs="Times New Roman"/>
          <w:sz w:val="24"/>
        </w:rPr>
        <w:t>/2</w:t>
      </w:r>
      <w:r>
        <w:rPr>
          <w:rFonts w:ascii="Times New Roman" w:hAnsi="Times New Roman" w:cs="Times New Roman"/>
          <w:sz w:val="24"/>
        </w:rPr>
        <w:t>;</w:t>
      </w:r>
    </w:p>
    <w:p w:rsidR="00A35A51" w:rsidRDefault="00A35A51" w:rsidP="00A35A51">
      <w:pPr>
        <w:pStyle w:val="ListParagraph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Sig&lt;=’1’;  wait for </w:t>
      </w:r>
      <w:r w:rsidR="00FD3088">
        <w:rPr>
          <w:rFonts w:ascii="Times New Roman" w:hAnsi="Times New Roman" w:cs="Times New Roman"/>
          <w:sz w:val="24"/>
        </w:rPr>
        <w:t>Kašnjenje</w:t>
      </w:r>
      <w:r>
        <w:rPr>
          <w:rFonts w:ascii="Times New Roman" w:hAnsi="Times New Roman" w:cs="Times New Roman"/>
          <w:sz w:val="24"/>
        </w:rPr>
        <w:t>;</w:t>
      </w:r>
    </w:p>
    <w:p w:rsidR="00A35A51" w:rsidRDefault="00A35A51" w:rsidP="00A35A51">
      <w:pPr>
        <w:pStyle w:val="ListParagraph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Sig&lt;=’</w:t>
      </w:r>
      <w:r>
        <w:rPr>
          <w:rFonts w:ascii="Times New Roman" w:hAnsi="Times New Roman" w:cs="Times New Roman"/>
          <w:sz w:val="24"/>
        </w:rPr>
        <w:t>0</w:t>
      </w:r>
      <w:r>
        <w:rPr>
          <w:rFonts w:ascii="Times New Roman" w:hAnsi="Times New Roman" w:cs="Times New Roman"/>
          <w:sz w:val="24"/>
        </w:rPr>
        <w:t xml:space="preserve">’;  wait for </w:t>
      </w:r>
      <w:r w:rsidR="00FD3088">
        <w:rPr>
          <w:rFonts w:ascii="Times New Roman" w:hAnsi="Times New Roman" w:cs="Times New Roman"/>
          <w:sz w:val="24"/>
        </w:rPr>
        <w:t>Kašnjenje</w:t>
      </w:r>
      <w:r>
        <w:rPr>
          <w:rFonts w:ascii="Times New Roman" w:hAnsi="Times New Roman" w:cs="Times New Roman"/>
          <w:sz w:val="24"/>
        </w:rPr>
        <w:t>;</w:t>
      </w:r>
    </w:p>
    <w:p w:rsidR="00A35A51" w:rsidRDefault="00A35A51" w:rsidP="00A35A51">
      <w:pPr>
        <w:pStyle w:val="ListParagraph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Sig&lt;=’1’;  wait for </w:t>
      </w:r>
      <w:r w:rsidR="00FD3088">
        <w:rPr>
          <w:rFonts w:ascii="Times New Roman" w:hAnsi="Times New Roman" w:cs="Times New Roman"/>
          <w:sz w:val="24"/>
        </w:rPr>
        <w:t>Kašnjenje</w:t>
      </w:r>
      <w:r>
        <w:rPr>
          <w:rFonts w:ascii="Times New Roman" w:hAnsi="Times New Roman" w:cs="Times New Roman"/>
          <w:sz w:val="24"/>
        </w:rPr>
        <w:t>;</w:t>
      </w:r>
    </w:p>
    <w:p w:rsidR="00A35A51" w:rsidRDefault="00A35A51" w:rsidP="00A35A51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end process seq;</w:t>
      </w:r>
    </w:p>
    <w:p w:rsidR="00FD3088" w:rsidRDefault="00FD3088" w:rsidP="00A35A51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end erchitecture;</w:t>
      </w:r>
    </w:p>
    <w:p w:rsidR="00A35A51" w:rsidRDefault="00A35A51" w:rsidP="00A35A51">
      <w:pPr>
        <w:pStyle w:val="ListParagraph"/>
        <w:rPr>
          <w:rFonts w:ascii="Times New Roman" w:hAnsi="Times New Roman" w:cs="Times New Roman"/>
          <w:sz w:val="24"/>
        </w:rPr>
      </w:pPr>
    </w:p>
    <w:p w:rsidR="00A35A51" w:rsidRDefault="00A35A51" w:rsidP="00A35A51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UKOLIKO UNUTAR PROCESA POSTOJI WAIT NAREDBA, NE TREBA DA NAPIŠEMO LISTU SIGNAL NA KOJE JE PROCES OSETLJIV. </w:t>
      </w:r>
    </w:p>
    <w:p w:rsidR="00A35A51" w:rsidRDefault="00A35A51" w:rsidP="00A35A51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Može da bude: wait for (vreme) ...., wait on (signal)..., wait until </w:t>
      </w:r>
      <w:r w:rsidR="00FD3088">
        <w:rPr>
          <w:rFonts w:ascii="Times New Roman" w:hAnsi="Times New Roman" w:cs="Times New Roman"/>
          <w:sz w:val="24"/>
        </w:rPr>
        <w:t>(Bulov iskaz true/false)</w:t>
      </w:r>
      <w:r>
        <w:rPr>
          <w:rFonts w:ascii="Times New Roman" w:hAnsi="Times New Roman" w:cs="Times New Roman"/>
          <w:sz w:val="24"/>
        </w:rPr>
        <w:t>...</w:t>
      </w:r>
    </w:p>
    <w:p w:rsidR="00FD3088" w:rsidRPr="00561E1D" w:rsidRDefault="00FD3088" w:rsidP="00FD3088">
      <w:pPr>
        <w:rPr>
          <w:rFonts w:ascii="Times New Roman" w:hAnsi="Times New Roman" w:cs="Times New Roman"/>
          <w:sz w:val="24"/>
          <w:lang w:val="sr-Latn-RS"/>
        </w:rPr>
      </w:pPr>
      <w:r w:rsidRPr="00561E1D">
        <w:rPr>
          <w:rFonts w:ascii="Times New Roman" w:hAnsi="Times New Roman" w:cs="Times New Roman"/>
          <w:b/>
          <w:sz w:val="24"/>
          <w:lang w:val="sr-Latn-RS"/>
        </w:rPr>
        <w:t>Zadatak 1</w:t>
      </w:r>
      <w:r w:rsidRPr="00561E1D">
        <w:rPr>
          <w:rFonts w:ascii="Times New Roman" w:hAnsi="Times New Roman" w:cs="Times New Roman"/>
          <w:sz w:val="24"/>
          <w:lang w:val="sr-Latn-RS"/>
        </w:rPr>
        <w:t>. Napisati entitet i arhitekturu  za RS Flip-flop koji je dat i opisan tablicom istinitosti na slici 1.</w:t>
      </w:r>
    </w:p>
    <w:p w:rsidR="00FD3088" w:rsidRPr="002B6FEA" w:rsidRDefault="00FD3088" w:rsidP="00FD3088">
      <w:pPr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51881EC" wp14:editId="383CF721">
            <wp:extent cx="2114550" cy="1192169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9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FD3088" w:rsidTr="00551022">
        <w:tc>
          <w:tcPr>
            <w:tcW w:w="2394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S</w:t>
            </w:r>
          </w:p>
        </w:tc>
        <w:tc>
          <w:tcPr>
            <w:tcW w:w="2394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R</w:t>
            </w:r>
          </w:p>
        </w:tc>
        <w:tc>
          <w:tcPr>
            <w:tcW w:w="2394" w:type="dxa"/>
            <w:tcBorders>
              <w:top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clk</w:t>
            </w:r>
          </w:p>
        </w:tc>
        <w:tc>
          <w:tcPr>
            <w:tcW w:w="239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Q</w:t>
            </w:r>
          </w:p>
        </w:tc>
      </w:tr>
      <w:tr w:rsidR="00FD3088" w:rsidTr="00551022">
        <w:tc>
          <w:tcPr>
            <w:tcW w:w="2394" w:type="dxa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0</w:t>
            </w:r>
          </w:p>
        </w:tc>
        <w:tc>
          <w:tcPr>
            <w:tcW w:w="2394" w:type="dxa"/>
            <w:tcBorders>
              <w:top w:val="double" w:sz="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0</w:t>
            </w:r>
          </w:p>
        </w:tc>
        <w:tc>
          <w:tcPr>
            <w:tcW w:w="239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X</w:t>
            </w:r>
          </w:p>
        </w:tc>
        <w:tc>
          <w:tcPr>
            <w:tcW w:w="239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</w:tcPr>
          <w:p w:rsidR="00FD3088" w:rsidRDefault="00FD3088" w:rsidP="00FD3088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Q'</w:t>
            </w:r>
            <w:r>
              <w:rPr>
                <w:rFonts w:ascii="Times New Roman" w:hAnsi="Times New Roman" w:cs="Times New Roman"/>
                <w:sz w:val="28"/>
                <w:lang w:val="sr-Latn-RS"/>
              </w:rPr>
              <w:t>(PRETHODNO STANJE)</w:t>
            </w:r>
          </w:p>
        </w:tc>
      </w:tr>
      <w:tr w:rsidR="00FD3088" w:rsidTr="00551022">
        <w:tc>
          <w:tcPr>
            <w:tcW w:w="2394" w:type="dxa"/>
            <w:tcBorders>
              <w:left w:val="thinThickSmallGap" w:sz="2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0</w:t>
            </w:r>
          </w:p>
        </w:tc>
        <w:tc>
          <w:tcPr>
            <w:tcW w:w="2394" w:type="dxa"/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1</w:t>
            </w:r>
          </w:p>
        </w:tc>
        <w:tc>
          <w:tcPr>
            <w:tcW w:w="2394" w:type="dxa"/>
            <w:tcBorders>
              <w:right w:val="double" w:sz="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_↑¯</w:t>
            </w:r>
          </w:p>
        </w:tc>
        <w:tc>
          <w:tcPr>
            <w:tcW w:w="2394" w:type="dxa"/>
            <w:tcBorders>
              <w:left w:val="double" w:sz="4" w:space="0" w:color="auto"/>
              <w:right w:val="thinThickSmallGap" w:sz="2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0</w:t>
            </w:r>
          </w:p>
        </w:tc>
      </w:tr>
      <w:tr w:rsidR="00FD3088" w:rsidTr="00551022">
        <w:tc>
          <w:tcPr>
            <w:tcW w:w="2394" w:type="dxa"/>
            <w:tcBorders>
              <w:left w:val="thinThickSmallGap" w:sz="2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1</w:t>
            </w:r>
          </w:p>
        </w:tc>
        <w:tc>
          <w:tcPr>
            <w:tcW w:w="2394" w:type="dxa"/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0</w:t>
            </w:r>
          </w:p>
        </w:tc>
        <w:tc>
          <w:tcPr>
            <w:tcW w:w="2394" w:type="dxa"/>
            <w:tcBorders>
              <w:right w:val="double" w:sz="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_↑¯</w:t>
            </w:r>
          </w:p>
        </w:tc>
        <w:tc>
          <w:tcPr>
            <w:tcW w:w="2394" w:type="dxa"/>
            <w:tcBorders>
              <w:left w:val="double" w:sz="4" w:space="0" w:color="auto"/>
              <w:right w:val="thinThickSmallGap" w:sz="2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1</w:t>
            </w:r>
          </w:p>
        </w:tc>
      </w:tr>
      <w:tr w:rsidR="00FD3088" w:rsidTr="00551022">
        <w:tc>
          <w:tcPr>
            <w:tcW w:w="2394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1</w:t>
            </w:r>
          </w:p>
        </w:tc>
        <w:tc>
          <w:tcPr>
            <w:tcW w:w="2394" w:type="dxa"/>
            <w:tcBorders>
              <w:bottom w:val="thinThickSmallGap" w:sz="2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1</w:t>
            </w:r>
          </w:p>
        </w:tc>
        <w:tc>
          <w:tcPr>
            <w:tcW w:w="2394" w:type="dxa"/>
            <w:tcBorders>
              <w:bottom w:val="thinThickSmallGap" w:sz="24" w:space="0" w:color="auto"/>
              <w:right w:val="double" w:sz="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X</w:t>
            </w:r>
          </w:p>
        </w:tc>
        <w:tc>
          <w:tcPr>
            <w:tcW w:w="2394" w:type="dxa"/>
            <w:tcBorders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FD3088" w:rsidRDefault="00FD3088" w:rsidP="00551022">
            <w:pPr>
              <w:jc w:val="center"/>
              <w:rPr>
                <w:rFonts w:ascii="Times New Roman" w:hAnsi="Times New Roman" w:cs="Times New Roman"/>
                <w:sz w:val="28"/>
                <w:lang w:val="sr-Latn-RS"/>
              </w:rPr>
            </w:pPr>
            <w:r>
              <w:rPr>
                <w:rFonts w:ascii="Times New Roman" w:hAnsi="Times New Roman" w:cs="Times New Roman"/>
                <w:sz w:val="28"/>
                <w:lang w:val="sr-Latn-RS"/>
              </w:rPr>
              <w:t>U</w:t>
            </w:r>
          </w:p>
        </w:tc>
      </w:tr>
    </w:tbl>
    <w:p w:rsidR="00FD3088" w:rsidRDefault="00FD3088" w:rsidP="00FD3088">
      <w:pPr>
        <w:jc w:val="center"/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sz w:val="28"/>
          <w:lang w:val="sr-Latn-RS"/>
        </w:rPr>
        <w:t>Slika 1. RSFF</w:t>
      </w:r>
    </w:p>
    <w:p w:rsidR="00FD3088" w:rsidRPr="00561E1D" w:rsidRDefault="00FD3088" w:rsidP="00FD3088">
      <w:pPr>
        <w:rPr>
          <w:rFonts w:ascii="Times New Roman" w:hAnsi="Times New Roman" w:cs="Times New Roman"/>
          <w:sz w:val="24"/>
          <w:lang w:val="sr-Latn-RS"/>
        </w:rPr>
      </w:pPr>
      <w:r w:rsidRPr="00561E1D">
        <w:rPr>
          <w:rFonts w:ascii="Times New Roman" w:hAnsi="Times New Roman" w:cs="Times New Roman"/>
          <w:i/>
          <w:sz w:val="24"/>
          <w:lang w:val="sr-Latn-RS"/>
        </w:rPr>
        <w:t>Pojašnjenje:</w:t>
      </w:r>
      <w:r w:rsidRPr="00561E1D">
        <w:rPr>
          <w:rFonts w:ascii="Times New Roman" w:hAnsi="Times New Roman" w:cs="Times New Roman"/>
          <w:sz w:val="24"/>
          <w:lang w:val="sr-Latn-RS"/>
        </w:rPr>
        <w:t xml:space="preserve"> U datom slučaju S predstavlja SET, R je RESET, clk je TAKT signal i Q je izlaz. U slučaju da na ulaz S i R dovedemo nizak naponski nivo (logička 0), bez obzira na takt signal, na izlazu RF flip-flopa ostaje ono što je bilo, tj. prethodno stanje koje označavamo sa Q'. Ukoliko nastupi rastuća ivica takt signala, S=0,R=1, vrši se resetovanje flip flopa, odnostno izlaz se postavlja u Q=0, a ko je S=1, R=0, vrši se setovanje flip flopa (izlazu Q se dodeljuje logička jedinica). Ukoliko su i S=1 i R=1, bez obzira na takt signal, izlaz će biti nedefinisano stanje.</w:t>
      </w:r>
    </w:p>
    <w:p w:rsidR="00FD3088" w:rsidRDefault="00FD3088" w:rsidP="00FD3088">
      <w:pPr>
        <w:rPr>
          <w:rFonts w:ascii="Times New Roman" w:hAnsi="Times New Roman" w:cs="Times New Roman"/>
          <w:sz w:val="24"/>
          <w:lang w:val="sr-Latn-RS"/>
        </w:rPr>
      </w:pPr>
      <w:r w:rsidRPr="00086BAC">
        <w:rPr>
          <w:rFonts w:ascii="Times New Roman" w:hAnsi="Times New Roman" w:cs="Times New Roman"/>
          <w:sz w:val="24"/>
          <w:lang w:val="sr-Latn-RS"/>
        </w:rPr>
        <w:t>library IEEE;</w:t>
      </w:r>
    </w:p>
    <w:p w:rsidR="00FD3088" w:rsidRDefault="00FD3088" w:rsidP="00FD3088">
      <w:pPr>
        <w:spacing w:after="20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>use IEEE.STD_LOGIC_1164.all;</w:t>
      </w:r>
    </w:p>
    <w:p w:rsidR="00FD3088" w:rsidRDefault="00FD3088" w:rsidP="00FD3088">
      <w:pPr>
        <w:spacing w:after="20"/>
        <w:rPr>
          <w:rFonts w:ascii="Times New Roman" w:hAnsi="Times New Roman" w:cs="Times New Roman"/>
          <w:sz w:val="24"/>
          <w:lang w:val="sr-Latn-RS"/>
        </w:rPr>
      </w:pPr>
      <w:r w:rsidRPr="00561E1D">
        <w:rPr>
          <w:rFonts w:ascii="Times New Roman" w:hAnsi="Times New Roman" w:cs="Times New Roman"/>
          <w:b/>
          <w:sz w:val="24"/>
          <w:lang w:val="sr-Latn-RS"/>
        </w:rPr>
        <w:t>entity</w:t>
      </w:r>
      <w:r>
        <w:rPr>
          <w:rFonts w:ascii="Times New Roman" w:hAnsi="Times New Roman" w:cs="Times New Roman"/>
          <w:sz w:val="24"/>
          <w:lang w:val="sr-Latn-RS"/>
        </w:rPr>
        <w:t xml:space="preserve"> RSFF </w:t>
      </w:r>
      <w:r w:rsidRPr="00561E1D">
        <w:rPr>
          <w:rFonts w:ascii="Times New Roman" w:hAnsi="Times New Roman" w:cs="Times New Roman"/>
          <w:b/>
          <w:sz w:val="24"/>
          <w:lang w:val="sr-Latn-RS"/>
        </w:rPr>
        <w:t>is</w:t>
      </w:r>
    </w:p>
    <w:p w:rsidR="00FD3088" w:rsidRDefault="00FD3088" w:rsidP="00FD3088">
      <w:pPr>
        <w:spacing w:after="20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ab/>
      </w:r>
      <w:r w:rsidRPr="00561E1D">
        <w:rPr>
          <w:rFonts w:ascii="Times New Roman" w:hAnsi="Times New Roman" w:cs="Times New Roman"/>
          <w:b/>
          <w:sz w:val="24"/>
          <w:lang w:val="sr-Latn-RS"/>
        </w:rPr>
        <w:t>port</w:t>
      </w:r>
      <w:r>
        <w:rPr>
          <w:rFonts w:ascii="Times New Roman" w:hAnsi="Times New Roman" w:cs="Times New Roman"/>
          <w:sz w:val="24"/>
          <w:lang w:val="sr-Latn-RS"/>
        </w:rPr>
        <w:t>(</w:t>
      </w:r>
    </w:p>
    <w:p w:rsidR="00FD3088" w:rsidRDefault="00FD3088" w:rsidP="00FD3088">
      <w:pPr>
        <w:spacing w:after="20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ab/>
      </w:r>
      <w:r>
        <w:rPr>
          <w:rFonts w:ascii="Times New Roman" w:hAnsi="Times New Roman" w:cs="Times New Roman"/>
          <w:sz w:val="24"/>
          <w:lang w:val="sr-Latn-RS"/>
        </w:rPr>
        <w:tab/>
        <w:t xml:space="preserve">R: </w:t>
      </w:r>
      <w:r w:rsidRPr="00561E1D">
        <w:rPr>
          <w:rFonts w:ascii="Times New Roman" w:hAnsi="Times New Roman" w:cs="Times New Roman"/>
          <w:b/>
          <w:sz w:val="24"/>
          <w:lang w:val="sr-Latn-RS"/>
        </w:rPr>
        <w:t>in</w:t>
      </w:r>
      <w:r>
        <w:rPr>
          <w:rFonts w:ascii="Times New Roman" w:hAnsi="Times New Roman" w:cs="Times New Roman"/>
          <w:sz w:val="24"/>
          <w:lang w:val="sr-Latn-RS"/>
        </w:rPr>
        <w:t xml:space="preserve"> STD_LOGIC;</w:t>
      </w:r>
    </w:p>
    <w:p w:rsidR="00FD3088" w:rsidRDefault="00FD3088" w:rsidP="00FD3088">
      <w:pPr>
        <w:spacing w:after="20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ab/>
      </w:r>
      <w:r>
        <w:rPr>
          <w:rFonts w:ascii="Times New Roman" w:hAnsi="Times New Roman" w:cs="Times New Roman"/>
          <w:sz w:val="24"/>
          <w:lang w:val="sr-Latn-RS"/>
        </w:rPr>
        <w:tab/>
        <w:t xml:space="preserve">S: </w:t>
      </w:r>
      <w:r w:rsidRPr="00561E1D">
        <w:rPr>
          <w:rFonts w:ascii="Times New Roman" w:hAnsi="Times New Roman" w:cs="Times New Roman"/>
          <w:b/>
          <w:sz w:val="24"/>
          <w:lang w:val="sr-Latn-RS"/>
        </w:rPr>
        <w:t>in</w:t>
      </w:r>
      <w:r>
        <w:rPr>
          <w:rFonts w:ascii="Times New Roman" w:hAnsi="Times New Roman" w:cs="Times New Roman"/>
          <w:sz w:val="24"/>
          <w:lang w:val="sr-Latn-RS"/>
        </w:rPr>
        <w:t xml:space="preserve"> STD_LOGIC;</w:t>
      </w:r>
    </w:p>
    <w:p w:rsidR="00FD3088" w:rsidRDefault="00FD3088" w:rsidP="00FD3088">
      <w:pPr>
        <w:spacing w:after="20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ab/>
      </w:r>
      <w:r>
        <w:rPr>
          <w:rFonts w:ascii="Times New Roman" w:hAnsi="Times New Roman" w:cs="Times New Roman"/>
          <w:sz w:val="24"/>
          <w:lang w:val="sr-Latn-RS"/>
        </w:rPr>
        <w:tab/>
        <w:t xml:space="preserve">clk: </w:t>
      </w:r>
      <w:r w:rsidRPr="00561E1D">
        <w:rPr>
          <w:rFonts w:ascii="Times New Roman" w:hAnsi="Times New Roman" w:cs="Times New Roman"/>
          <w:b/>
          <w:sz w:val="24"/>
          <w:lang w:val="sr-Latn-RS"/>
        </w:rPr>
        <w:t>in</w:t>
      </w:r>
      <w:r>
        <w:rPr>
          <w:rFonts w:ascii="Times New Roman" w:hAnsi="Times New Roman" w:cs="Times New Roman"/>
          <w:sz w:val="24"/>
          <w:lang w:val="sr-Latn-RS"/>
        </w:rPr>
        <w:t xml:space="preserve"> STD_LOGIC;</w:t>
      </w:r>
    </w:p>
    <w:p w:rsidR="00FD3088" w:rsidRDefault="00FD3088" w:rsidP="00FD3088">
      <w:pPr>
        <w:spacing w:after="20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ab/>
      </w:r>
      <w:r>
        <w:rPr>
          <w:rFonts w:ascii="Times New Roman" w:hAnsi="Times New Roman" w:cs="Times New Roman"/>
          <w:sz w:val="24"/>
          <w:lang w:val="sr-Latn-RS"/>
        </w:rPr>
        <w:tab/>
        <w:t xml:space="preserve">Q: </w:t>
      </w:r>
      <w:r w:rsidRPr="00561E1D">
        <w:rPr>
          <w:rFonts w:ascii="Times New Roman" w:hAnsi="Times New Roman" w:cs="Times New Roman"/>
          <w:b/>
          <w:sz w:val="24"/>
          <w:lang w:val="sr-Latn-RS"/>
        </w:rPr>
        <w:t>out</w:t>
      </w:r>
      <w:r>
        <w:rPr>
          <w:rFonts w:ascii="Times New Roman" w:hAnsi="Times New Roman" w:cs="Times New Roman"/>
          <w:sz w:val="24"/>
          <w:lang w:val="sr-Latn-RS"/>
        </w:rPr>
        <w:t xml:space="preserve"> STD_LOGIC);</w:t>
      </w:r>
    </w:p>
    <w:p w:rsidR="00FD3088" w:rsidRDefault="00FD3088" w:rsidP="00FD3088">
      <w:pPr>
        <w:spacing w:after="20"/>
        <w:rPr>
          <w:rFonts w:ascii="Times New Roman" w:hAnsi="Times New Roman" w:cs="Times New Roman"/>
          <w:sz w:val="24"/>
          <w:lang w:val="sr-Latn-RS"/>
        </w:rPr>
      </w:pPr>
      <w:r w:rsidRPr="0043131B">
        <w:rPr>
          <w:rFonts w:ascii="Times New Roman" w:hAnsi="Times New Roman" w:cs="Times New Roman"/>
          <w:b/>
          <w:sz w:val="24"/>
          <w:lang w:val="sr-Latn-RS"/>
        </w:rPr>
        <w:t>end entity</w:t>
      </w:r>
      <w:r>
        <w:rPr>
          <w:rFonts w:ascii="Times New Roman" w:hAnsi="Times New Roman" w:cs="Times New Roman"/>
          <w:sz w:val="24"/>
          <w:lang w:val="sr-Latn-RS"/>
        </w:rPr>
        <w:t xml:space="preserve"> RSFF;</w:t>
      </w:r>
    </w:p>
    <w:p w:rsidR="000C6E0F" w:rsidRDefault="000C6E0F" w:rsidP="000C6E0F">
      <w:pPr>
        <w:spacing w:after="20"/>
        <w:rPr>
          <w:rFonts w:ascii="Times New Roman" w:hAnsi="Times New Roman" w:cs="Times New Roman"/>
          <w:b/>
          <w:sz w:val="24"/>
          <w:lang w:val="sr-Latn-RS"/>
        </w:rPr>
      </w:pPr>
    </w:p>
    <w:p w:rsidR="000C6E0F" w:rsidRDefault="000C6E0F" w:rsidP="000C6E0F">
      <w:pPr>
        <w:spacing w:after="20"/>
        <w:rPr>
          <w:rFonts w:ascii="Times New Roman" w:hAnsi="Times New Roman" w:cs="Times New Roman"/>
          <w:b/>
          <w:sz w:val="24"/>
          <w:lang w:val="sr-Latn-RS"/>
        </w:rPr>
      </w:pPr>
    </w:p>
    <w:p w:rsidR="000C6E0F" w:rsidRPr="0043131B" w:rsidRDefault="000C6E0F" w:rsidP="000C6E0F">
      <w:pPr>
        <w:spacing w:after="20"/>
        <w:rPr>
          <w:rFonts w:ascii="Times New Roman" w:hAnsi="Times New Roman" w:cs="Times New Roman"/>
          <w:b/>
          <w:sz w:val="24"/>
          <w:lang w:val="sr-Latn-RS"/>
        </w:rPr>
      </w:pPr>
      <w:r w:rsidRPr="0043131B">
        <w:rPr>
          <w:rFonts w:ascii="Times New Roman" w:hAnsi="Times New Roman" w:cs="Times New Roman"/>
          <w:b/>
          <w:sz w:val="24"/>
          <w:lang w:val="sr-Latn-RS"/>
        </w:rPr>
        <w:lastRenderedPageBreak/>
        <w:t>architecture</w:t>
      </w:r>
      <w:r>
        <w:rPr>
          <w:rFonts w:ascii="Times New Roman" w:hAnsi="Times New Roman" w:cs="Times New Roman"/>
          <w:sz w:val="24"/>
          <w:lang w:val="sr-Latn-RS"/>
        </w:rPr>
        <w:t xml:space="preserve"> RSFF_ponasanje </w:t>
      </w:r>
      <w:r w:rsidRPr="0043131B">
        <w:rPr>
          <w:rFonts w:ascii="Times New Roman" w:hAnsi="Times New Roman" w:cs="Times New Roman"/>
          <w:b/>
          <w:sz w:val="24"/>
          <w:lang w:val="sr-Latn-RS"/>
        </w:rPr>
        <w:t>of</w:t>
      </w:r>
      <w:r>
        <w:rPr>
          <w:rFonts w:ascii="Times New Roman" w:hAnsi="Times New Roman" w:cs="Times New Roman"/>
          <w:sz w:val="24"/>
          <w:lang w:val="sr-Latn-RS"/>
        </w:rPr>
        <w:t xml:space="preserve"> RSFF </w:t>
      </w:r>
      <w:r w:rsidRPr="0043131B">
        <w:rPr>
          <w:rFonts w:ascii="Times New Roman" w:hAnsi="Times New Roman" w:cs="Times New Roman"/>
          <w:b/>
          <w:sz w:val="24"/>
          <w:lang w:val="sr-Latn-RS"/>
        </w:rPr>
        <w:t>is</w:t>
      </w:r>
    </w:p>
    <w:p w:rsidR="000C6E0F" w:rsidRPr="0043131B" w:rsidRDefault="000C6E0F" w:rsidP="000C6E0F">
      <w:pPr>
        <w:spacing w:after="20"/>
        <w:rPr>
          <w:rFonts w:ascii="Times New Roman" w:hAnsi="Times New Roman" w:cs="Times New Roman"/>
          <w:b/>
          <w:sz w:val="24"/>
          <w:lang w:val="sr-Latn-RS"/>
        </w:rPr>
      </w:pPr>
      <w:r w:rsidRPr="0043131B">
        <w:rPr>
          <w:rFonts w:ascii="Times New Roman" w:hAnsi="Times New Roman" w:cs="Times New Roman"/>
          <w:b/>
          <w:sz w:val="24"/>
          <w:lang w:val="sr-Latn-RS"/>
        </w:rPr>
        <w:t>begin</w:t>
      </w:r>
    </w:p>
    <w:p w:rsidR="000C6E0F" w:rsidRDefault="000C6E0F" w:rsidP="000C6E0F">
      <w:pPr>
        <w:spacing w:after="20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 xml:space="preserve">rsff: </w:t>
      </w:r>
      <w:r w:rsidRPr="0043131B">
        <w:rPr>
          <w:rFonts w:ascii="Times New Roman" w:hAnsi="Times New Roman" w:cs="Times New Roman"/>
          <w:b/>
          <w:sz w:val="24"/>
          <w:lang w:val="sr-Latn-RS"/>
        </w:rPr>
        <w:t>process</w:t>
      </w:r>
    </w:p>
    <w:p w:rsidR="000C6E0F" w:rsidRPr="0043131B" w:rsidRDefault="000C6E0F" w:rsidP="000C6E0F">
      <w:pPr>
        <w:spacing w:after="20"/>
        <w:rPr>
          <w:rFonts w:ascii="Times New Roman" w:hAnsi="Times New Roman" w:cs="Times New Roman"/>
          <w:b/>
          <w:sz w:val="24"/>
          <w:lang w:val="sr-Latn-RS"/>
        </w:rPr>
      </w:pPr>
      <w:r w:rsidRPr="0043131B">
        <w:rPr>
          <w:rFonts w:ascii="Times New Roman" w:hAnsi="Times New Roman" w:cs="Times New Roman"/>
          <w:b/>
          <w:sz w:val="24"/>
          <w:lang w:val="sr-Latn-RS"/>
        </w:rPr>
        <w:t>begin</w:t>
      </w:r>
    </w:p>
    <w:p w:rsidR="000C6E0F" w:rsidRDefault="000C6E0F" w:rsidP="000C6E0F">
      <w:pPr>
        <w:spacing w:after="20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ab/>
      </w:r>
      <w:bookmarkStart w:id="0" w:name="_GoBack"/>
      <w:r w:rsidRPr="0043131B">
        <w:rPr>
          <w:rFonts w:ascii="Times New Roman" w:hAnsi="Times New Roman" w:cs="Times New Roman"/>
          <w:b/>
          <w:sz w:val="24"/>
          <w:lang w:val="sr-Latn-RS"/>
        </w:rPr>
        <w:t xml:space="preserve">wait until </w:t>
      </w:r>
      <w:r>
        <w:rPr>
          <w:rFonts w:ascii="Times New Roman" w:hAnsi="Times New Roman" w:cs="Times New Roman"/>
          <w:sz w:val="24"/>
          <w:lang w:val="sr-Latn-RS"/>
        </w:rPr>
        <w:t>clk=</w:t>
      </w:r>
      <w:r>
        <w:rPr>
          <w:rFonts w:ascii="Times New Roman" w:hAnsi="Times New Roman" w:cs="Times New Roman"/>
          <w:sz w:val="24"/>
        </w:rPr>
        <w:t>’1’</w:t>
      </w:r>
      <w:bookmarkEnd w:id="0"/>
      <w:r>
        <w:rPr>
          <w:rFonts w:ascii="Times New Roman" w:hAnsi="Times New Roman" w:cs="Times New Roman"/>
          <w:sz w:val="24"/>
        </w:rPr>
        <w:t>;  --</w:t>
      </w:r>
      <w:r>
        <w:rPr>
          <w:rFonts w:ascii="Times New Roman" w:hAnsi="Times New Roman" w:cs="Times New Roman"/>
          <w:sz w:val="24"/>
          <w:lang w:val="sr-Latn-RS"/>
        </w:rPr>
        <w:t>čekaj da clk promeni stanje na 1(HIGH)  i kreni da izvršavaš proces</w:t>
      </w:r>
    </w:p>
    <w:p w:rsidR="000C6E0F" w:rsidRPr="00086BAC" w:rsidRDefault="000C6E0F" w:rsidP="000C6E0F">
      <w:pPr>
        <w:spacing w:after="20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  <w:lang w:val="sr-Latn-RS"/>
        </w:rPr>
        <w:tab/>
      </w:r>
      <w:r>
        <w:rPr>
          <w:rFonts w:ascii="Times New Roman" w:hAnsi="Times New Roman" w:cs="Times New Roman"/>
          <w:sz w:val="24"/>
          <w:lang w:val="sr-Latn-RS"/>
        </w:rPr>
        <w:tab/>
      </w:r>
      <w:r>
        <w:rPr>
          <w:rFonts w:ascii="Times New Roman" w:hAnsi="Times New Roman" w:cs="Times New Roman"/>
          <w:sz w:val="24"/>
          <w:lang w:val="sr-Latn-RS"/>
        </w:rPr>
        <w:tab/>
        <w:t>--tako znamo da je nastupila rastuća ivica clk signala</w:t>
      </w:r>
    </w:p>
    <w:p w:rsidR="000C6E0F" w:rsidRDefault="000C6E0F" w:rsidP="000C6E0F">
      <w:pPr>
        <w:spacing w:after="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43131B">
        <w:rPr>
          <w:rFonts w:ascii="Times New Roman" w:hAnsi="Times New Roman" w:cs="Times New Roman"/>
          <w:b/>
          <w:sz w:val="24"/>
        </w:rPr>
        <w:t>if</w:t>
      </w:r>
      <w:r>
        <w:rPr>
          <w:rFonts w:ascii="Times New Roman" w:hAnsi="Times New Roman" w:cs="Times New Roman"/>
          <w:sz w:val="24"/>
        </w:rPr>
        <w:t xml:space="preserve"> S=’0’ </w:t>
      </w:r>
      <w:r w:rsidRPr="0043131B">
        <w:rPr>
          <w:rFonts w:ascii="Times New Roman" w:hAnsi="Times New Roman" w:cs="Times New Roman"/>
          <w:b/>
          <w:sz w:val="24"/>
        </w:rPr>
        <w:t>and</w:t>
      </w:r>
      <w:r>
        <w:rPr>
          <w:rFonts w:ascii="Times New Roman" w:hAnsi="Times New Roman" w:cs="Times New Roman"/>
          <w:sz w:val="24"/>
        </w:rPr>
        <w:t xml:space="preserve"> R=’1’</w:t>
      </w:r>
      <w:r w:rsidRPr="0043131B">
        <w:rPr>
          <w:rFonts w:ascii="Times New Roman" w:hAnsi="Times New Roman" w:cs="Times New Roman"/>
          <w:b/>
          <w:sz w:val="24"/>
        </w:rPr>
        <w:t xml:space="preserve"> then</w:t>
      </w:r>
      <w:r>
        <w:rPr>
          <w:rFonts w:ascii="Times New Roman" w:hAnsi="Times New Roman" w:cs="Times New Roman"/>
          <w:sz w:val="24"/>
        </w:rPr>
        <w:t xml:space="preserve"> Q&lt;=’0’;  -- ukoliko je set=0, reset=1, Q postavi na 0 (resetuj FF)</w:t>
      </w:r>
    </w:p>
    <w:p w:rsidR="000C6E0F" w:rsidRDefault="000C6E0F" w:rsidP="000C6E0F">
      <w:pPr>
        <w:spacing w:after="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43131B">
        <w:rPr>
          <w:rFonts w:ascii="Times New Roman" w:hAnsi="Times New Roman" w:cs="Times New Roman"/>
          <w:b/>
          <w:sz w:val="24"/>
        </w:rPr>
        <w:t>elsif</w:t>
      </w:r>
      <w:r>
        <w:rPr>
          <w:rFonts w:ascii="Times New Roman" w:hAnsi="Times New Roman" w:cs="Times New Roman"/>
          <w:sz w:val="24"/>
        </w:rPr>
        <w:t xml:space="preserve"> S=’1’ </w:t>
      </w:r>
      <w:r w:rsidRPr="0043131B">
        <w:rPr>
          <w:rFonts w:ascii="Times New Roman" w:hAnsi="Times New Roman" w:cs="Times New Roman"/>
          <w:b/>
          <w:sz w:val="24"/>
        </w:rPr>
        <w:t>and</w:t>
      </w:r>
      <w:r>
        <w:rPr>
          <w:rFonts w:ascii="Times New Roman" w:hAnsi="Times New Roman" w:cs="Times New Roman"/>
          <w:sz w:val="24"/>
        </w:rPr>
        <w:t xml:space="preserve"> R=’0’ </w:t>
      </w:r>
      <w:r w:rsidRPr="0043131B">
        <w:rPr>
          <w:rFonts w:ascii="Times New Roman" w:hAnsi="Times New Roman" w:cs="Times New Roman"/>
          <w:b/>
          <w:sz w:val="24"/>
        </w:rPr>
        <w:t>then</w:t>
      </w:r>
      <w:r>
        <w:rPr>
          <w:rFonts w:ascii="Times New Roman" w:hAnsi="Times New Roman" w:cs="Times New Roman"/>
          <w:sz w:val="24"/>
        </w:rPr>
        <w:t xml:space="preserve"> Q&lt;=’1’;  -- ako je set=1, reset=0, setuj izlaz Q=1</w:t>
      </w:r>
    </w:p>
    <w:p w:rsidR="000C6E0F" w:rsidRDefault="000C6E0F" w:rsidP="000C6E0F">
      <w:pPr>
        <w:spacing w:after="20"/>
        <w:rPr>
          <w:rFonts w:ascii="Times New Roman" w:hAnsi="Times New Roman" w:cs="Times New Roman"/>
          <w:sz w:val="24"/>
        </w:rPr>
      </w:pPr>
      <w:r w:rsidRPr="0043131B">
        <w:rPr>
          <w:rFonts w:ascii="Times New Roman" w:hAnsi="Times New Roman" w:cs="Times New Roman"/>
          <w:b/>
          <w:sz w:val="24"/>
        </w:rPr>
        <w:t>end if</w:t>
      </w:r>
      <w:r>
        <w:rPr>
          <w:rFonts w:ascii="Times New Roman" w:hAnsi="Times New Roman" w:cs="Times New Roman"/>
          <w:sz w:val="24"/>
        </w:rPr>
        <w:t>;</w:t>
      </w:r>
    </w:p>
    <w:p w:rsidR="000C6E0F" w:rsidRDefault="000C6E0F" w:rsidP="000C6E0F">
      <w:pPr>
        <w:spacing w:after="20"/>
        <w:rPr>
          <w:rFonts w:ascii="Times New Roman" w:hAnsi="Times New Roman" w:cs="Times New Roman"/>
          <w:sz w:val="24"/>
        </w:rPr>
      </w:pPr>
      <w:r w:rsidRPr="0043131B">
        <w:rPr>
          <w:rFonts w:ascii="Times New Roman" w:hAnsi="Times New Roman" w:cs="Times New Roman"/>
          <w:b/>
          <w:sz w:val="24"/>
        </w:rPr>
        <w:t>end process</w:t>
      </w:r>
      <w:r>
        <w:rPr>
          <w:rFonts w:ascii="Times New Roman" w:hAnsi="Times New Roman" w:cs="Times New Roman"/>
          <w:sz w:val="24"/>
        </w:rPr>
        <w:t xml:space="preserve"> rsff;</w:t>
      </w:r>
    </w:p>
    <w:p w:rsidR="000C6E0F" w:rsidRPr="00086BAC" w:rsidRDefault="000C6E0F" w:rsidP="000C6E0F">
      <w:pPr>
        <w:spacing w:after="20"/>
        <w:rPr>
          <w:rFonts w:ascii="Times New Roman" w:hAnsi="Times New Roman" w:cs="Times New Roman"/>
          <w:sz w:val="24"/>
        </w:rPr>
      </w:pPr>
      <w:r w:rsidRPr="0043131B">
        <w:rPr>
          <w:rFonts w:ascii="Times New Roman" w:hAnsi="Times New Roman" w:cs="Times New Roman"/>
          <w:b/>
          <w:sz w:val="24"/>
        </w:rPr>
        <w:t>end architecture</w:t>
      </w:r>
      <w:r>
        <w:rPr>
          <w:rFonts w:ascii="Times New Roman" w:hAnsi="Times New Roman" w:cs="Times New Roman"/>
          <w:sz w:val="24"/>
        </w:rPr>
        <w:t xml:space="preserve"> RSFF_ponasanje;</w:t>
      </w:r>
    </w:p>
    <w:p w:rsidR="00FD3088" w:rsidRDefault="00FD3088" w:rsidP="00A35A51">
      <w:pPr>
        <w:pStyle w:val="ListParagraph"/>
        <w:rPr>
          <w:rFonts w:ascii="Times New Roman" w:hAnsi="Times New Roman" w:cs="Times New Roman"/>
          <w:sz w:val="24"/>
        </w:rPr>
      </w:pPr>
    </w:p>
    <w:p w:rsidR="00A35A51" w:rsidRDefault="00A35A51" w:rsidP="00A35A51">
      <w:pPr>
        <w:pStyle w:val="ListParagraph"/>
        <w:rPr>
          <w:rFonts w:ascii="Times New Roman" w:hAnsi="Times New Roman" w:cs="Times New Roman"/>
          <w:sz w:val="24"/>
        </w:rPr>
      </w:pPr>
    </w:p>
    <w:p w:rsidR="00A35A51" w:rsidRPr="00A35A51" w:rsidRDefault="00A35A51" w:rsidP="00A35A51">
      <w:pPr>
        <w:pStyle w:val="ListParagraph"/>
        <w:rPr>
          <w:rFonts w:ascii="Times New Roman" w:hAnsi="Times New Roman" w:cs="Times New Roman"/>
          <w:sz w:val="24"/>
        </w:rPr>
      </w:pPr>
    </w:p>
    <w:sectPr w:rsidR="00A35A51" w:rsidRPr="00A35A51" w:rsidSect="00DB6744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F0625"/>
    <w:multiLevelType w:val="hybridMultilevel"/>
    <w:tmpl w:val="ECB2EF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7B5786"/>
    <w:multiLevelType w:val="hybridMultilevel"/>
    <w:tmpl w:val="52B07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E96"/>
    <w:rsid w:val="000C6E0F"/>
    <w:rsid w:val="000E7CCC"/>
    <w:rsid w:val="00316569"/>
    <w:rsid w:val="00942E96"/>
    <w:rsid w:val="00A35A51"/>
    <w:rsid w:val="00B52331"/>
    <w:rsid w:val="00C445F6"/>
    <w:rsid w:val="00DB6744"/>
    <w:rsid w:val="00DC0FC6"/>
    <w:rsid w:val="00E212A9"/>
    <w:rsid w:val="00EE1FEA"/>
    <w:rsid w:val="00F1671F"/>
    <w:rsid w:val="00FB4672"/>
    <w:rsid w:val="00FD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2E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E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3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2E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E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3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Savic</dc:creator>
  <cp:lastModifiedBy>Savic</cp:lastModifiedBy>
  <cp:revision>1</cp:revision>
  <dcterms:created xsi:type="dcterms:W3CDTF">2021-03-16T15:49:00Z</dcterms:created>
  <dcterms:modified xsi:type="dcterms:W3CDTF">2021-03-16T17:04:00Z</dcterms:modified>
</cp:coreProperties>
</file>